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25" w:rsidRPr="00A10B87" w:rsidRDefault="007E2B45" w:rsidP="00E57F2E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10B87">
        <w:rPr>
          <w:rFonts w:ascii="メイリオ" w:eastAsia="メイリオ" w:hAnsi="メイリオ" w:cs="メイリオ"/>
          <w:sz w:val="32"/>
          <w:szCs w:val="32"/>
        </w:rPr>
        <w:t>201</w:t>
      </w:r>
      <w:r w:rsidR="000B1045">
        <w:rPr>
          <w:rFonts w:ascii="メイリオ" w:eastAsia="メイリオ" w:hAnsi="メイリオ" w:cs="メイリオ" w:hint="eastAsia"/>
          <w:sz w:val="32"/>
          <w:szCs w:val="32"/>
        </w:rPr>
        <w:t>8</w:t>
      </w:r>
      <w:r w:rsidR="00A877EB">
        <w:rPr>
          <w:rFonts w:ascii="メイリオ" w:eastAsia="メイリオ" w:hAnsi="メイリオ" w:cs="メイリオ"/>
          <w:sz w:val="32"/>
          <w:szCs w:val="32"/>
        </w:rPr>
        <w:t>札幌カーリング協会長杯カーリング大会</w:t>
      </w:r>
      <w:r w:rsidR="00A877EB">
        <w:rPr>
          <w:rFonts w:ascii="メイリオ" w:eastAsia="メイリオ" w:hAnsi="メイリオ" w:cs="メイリオ" w:hint="eastAsia"/>
          <w:sz w:val="32"/>
          <w:szCs w:val="32"/>
        </w:rPr>
        <w:t>競技方法</w:t>
      </w:r>
      <w:r w:rsidR="00070690" w:rsidRPr="009B65F3">
        <w:rPr>
          <w:rFonts w:ascii="メイリオ" w:eastAsia="メイリオ" w:hAnsi="メイリオ" w:cs="メイリオ" w:hint="eastAsia"/>
          <w:color w:val="FF0000"/>
          <w:sz w:val="32"/>
          <w:szCs w:val="32"/>
        </w:rPr>
        <w:t>（案）</w:t>
      </w:r>
    </w:p>
    <w:p w:rsidR="00815D25" w:rsidRDefault="00AF6041">
      <w:pPr>
        <w:rPr>
          <w:rFonts w:ascii="メイリオ" w:eastAsia="メイリオ" w:hAnsi="メイリオ" w:cs="メイリオ"/>
          <w:b/>
          <w:color w:val="FF0000"/>
        </w:rPr>
      </w:pPr>
      <w:r w:rsidRPr="00674B48">
        <w:rPr>
          <w:rFonts w:ascii="メイリオ" w:eastAsia="メイリオ" w:hAnsi="メイリオ" w:cs="メイリオ"/>
        </w:rPr>
        <w:t>◎</w:t>
      </w:r>
      <w:r>
        <w:rPr>
          <w:rFonts w:ascii="メイリオ" w:eastAsia="メイリオ" w:hAnsi="メイリオ" w:cs="メイリオ" w:hint="eastAsia"/>
        </w:rPr>
        <w:t>競技方法&lt;</w:t>
      </w:r>
      <w:r w:rsidR="000B1045">
        <w:rPr>
          <w:rFonts w:ascii="メイリオ" w:eastAsia="メイリオ" w:hAnsi="メイリオ" w:cs="メイリオ" w:hint="eastAsia"/>
        </w:rPr>
        <w:t>ブロック</w:t>
      </w:r>
      <w:r>
        <w:rPr>
          <w:rFonts w:ascii="メイリオ" w:eastAsia="メイリオ" w:hAnsi="メイリオ" w:cs="メイリオ" w:hint="eastAsia"/>
        </w:rPr>
        <w:t>分け&gt;</w:t>
      </w:r>
    </w:p>
    <w:p w:rsidR="00AF6041" w:rsidRPr="004041A2" w:rsidRDefault="00AF6041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１．出場30チームを、以下に基づいて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A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～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J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の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10ブロック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に振り分ける。&lt;予選ブロック&gt;は、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自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グループのチームと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総当たりで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各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試合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（計2試合）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を行う。&lt;予選ブロック&gt;の組み合わせ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及びスケジュール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別紙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のとおり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とする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9F1A2F" w:rsidRDefault="00CB259D" w:rsidP="00585C41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①</w:t>
      </w:r>
      <w:r w:rsidR="00BC3436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AF6041" w:rsidRPr="004041A2">
        <w:rPr>
          <w:rFonts w:ascii="メイリオ" w:eastAsia="メイリオ" w:hAnsi="メイリオ" w:cs="メイリオ" w:hint="eastAsia"/>
          <w:sz w:val="22"/>
          <w:szCs w:val="22"/>
        </w:rPr>
        <w:t>チームメンバーの個人の所属リ</w:t>
      </w:r>
      <w:r w:rsidR="00AF6041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ーグの</w:t>
      </w:r>
      <w:r w:rsidR="0008210E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序列</w:t>
      </w:r>
      <w:r w:rsidR="00730F51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（</w:t>
      </w:r>
      <w:r w:rsidR="000B1045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2017</w:t>
      </w:r>
      <w:r w:rsidR="00730F51" w:rsidRPr="004041A2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リーグ戦（Ⅱ期）</w:t>
      </w:r>
      <w:r w:rsidR="00FE7CEA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終了</w:t>
      </w:r>
      <w:r w:rsidR="0062611B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時入替後</w:t>
      </w:r>
      <w:r w:rsidR="00730F51" w:rsidRPr="004041A2">
        <w:rPr>
          <w:rFonts w:ascii="メイリオ" w:eastAsia="メイリオ" w:hAnsi="メイリオ" w:cs="メイリオ" w:hint="eastAsia"/>
          <w:sz w:val="22"/>
          <w:szCs w:val="22"/>
        </w:rPr>
        <w:t>）</w:t>
      </w:r>
      <w:r w:rsidR="00AF6041" w:rsidRPr="004041A2">
        <w:rPr>
          <w:rFonts w:ascii="メイリオ" w:eastAsia="メイリオ" w:hAnsi="メイリオ" w:cs="メイリオ" w:hint="eastAsia"/>
          <w:sz w:val="22"/>
          <w:szCs w:val="22"/>
        </w:rPr>
        <w:t>により点を振り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、その平均をチームのハンディキャップ（以下、「HC」と言う。）</w:t>
      </w:r>
      <w:r w:rsidR="00AF6041" w:rsidRPr="004041A2">
        <w:rPr>
          <w:rFonts w:ascii="メイリオ" w:eastAsia="メイリオ" w:hAnsi="メイリオ" w:cs="メイリオ" w:hint="eastAsia"/>
          <w:sz w:val="22"/>
          <w:szCs w:val="22"/>
        </w:rPr>
        <w:t>とする。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(小数点第</w:t>
      </w:r>
      <w:r w:rsidR="00AF3CF1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位を四捨五入)</w:t>
      </w:r>
    </w:p>
    <w:p w:rsidR="00AF6041" w:rsidRPr="004041A2" w:rsidRDefault="004D775D" w:rsidP="00585C41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ただし、最大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と最小のそれぞれ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1名を除いて平均を計算する。</w:t>
      </w:r>
      <w:r w:rsidR="004041A2" w:rsidRPr="004041A2">
        <w:rPr>
          <w:rFonts w:ascii="メイリオ" w:eastAsia="メイリオ" w:hAnsi="メイリオ" w:cs="メイリオ" w:hint="eastAsia"/>
          <w:sz w:val="22"/>
          <w:szCs w:val="22"/>
        </w:rPr>
        <w:t>リーグ戦不参加のメンバーが含まれている場合は、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不参加のメンバーの点を「</w:t>
      </w:r>
      <w:r w:rsidR="00BD4635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9F1A2F">
        <w:rPr>
          <w:rFonts w:ascii="メイリオ" w:eastAsia="メイリオ" w:hAnsi="メイリオ" w:cs="メイリオ" w:hint="eastAsia"/>
          <w:sz w:val="22"/>
          <w:szCs w:val="22"/>
        </w:rPr>
        <w:t>.0」として計算する。</w:t>
      </w:r>
    </w:p>
    <w:p w:rsidR="004D775D" w:rsidRPr="004041A2" w:rsidRDefault="004041A2" w:rsidP="00585C41">
      <w:pPr>
        <w:ind w:left="440" w:hangingChars="200" w:hanging="440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77301" wp14:editId="7153A5C8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6296025" cy="7905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90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10A53" id="角丸四角形 2" o:spid="_x0000_s1026" style="position:absolute;left:0;text-align:left;margin-left:0;margin-top:.6pt;width:495.75pt;height:62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" fillcolor="#4f81bd [3204]" strokecolor="#243f60 [1604]" strokeweight="2pt">
                <v:fill opacity="16448f"/>
                <w10:wrap anchorx="margin"/>
              </v:roundrect>
            </w:pict>
          </mc:Fallback>
        </mc:AlternateContent>
      </w:r>
      <w:r w:rsidR="004D775D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4D775D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例：チームメンバーのリーグ戦序列が、</w:t>
      </w:r>
      <w:r w:rsidR="004D775D"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A3、A7、B3、P15、不参加</w:t>
      </w:r>
      <w:r w:rsidR="004D775D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だった場合、</w:t>
      </w:r>
    </w:p>
    <w:p w:rsidR="004D775D" w:rsidRPr="004041A2" w:rsidRDefault="004D775D" w:rsidP="00585C41">
      <w:pPr>
        <w:ind w:left="440" w:hangingChars="200" w:hanging="440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　　　個人の点は、順に、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0.10、0.30、</w:t>
      </w:r>
      <w:r w:rsidR="00BD4635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2.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</w:t>
      </w:r>
      <w:r w:rsidR="00A32E1C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、</w:t>
      </w:r>
      <w:r w:rsidR="00BD4635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5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.</w:t>
      </w:r>
      <w:r w:rsidR="00A32E1C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05</w:t>
      </w:r>
      <w:r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、</w:t>
      </w:r>
      <w:r w:rsidR="002B1E08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5</w:t>
      </w:r>
      <w:r w:rsidR="009F1A2F" w:rsidRPr="00092A36">
        <w:rPr>
          <w:rFonts w:ascii="メイリオ" w:eastAsia="メイリオ" w:hAnsi="メイリオ" w:cs="メイリオ" w:hint="eastAsia"/>
          <w:b/>
          <w:color w:val="0F243E" w:themeColor="text2" w:themeShade="80"/>
          <w:sz w:val="22"/>
          <w:szCs w:val="22"/>
        </w:rPr>
        <w:t>.0</w:t>
      </w: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となる。</w:t>
      </w:r>
    </w:p>
    <w:p w:rsidR="00AF6041" w:rsidRPr="004041A2" w:rsidRDefault="004D775D" w:rsidP="00585C41">
      <w:pPr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　　　</w:t>
      </w:r>
      <w:r w:rsidR="00AF3CF1">
        <w:rPr>
          <w:rFonts w:ascii="メイリオ" w:eastAsia="メイリオ" w:hAnsi="メイリオ" w:cs="メイリオ" w:hint="eastAsia"/>
          <w:color w:val="002060"/>
          <w:sz w:val="22"/>
          <w:szCs w:val="22"/>
        </w:rPr>
        <w:t>HC</w:t>
      </w: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は、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5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.</w:t>
      </w:r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5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と0.10</w:t>
      </w:r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を除き、（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0.3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+2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.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0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+5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.0</w:t>
      </w:r>
      <w:r w:rsidR="009F1A2F">
        <w:rPr>
          <w:rFonts w:ascii="メイリオ" w:eastAsia="メイリオ" w:hAnsi="メイリオ" w:cs="メイリオ"/>
          <w:color w:val="002060"/>
          <w:sz w:val="22"/>
          <w:szCs w:val="22"/>
        </w:rPr>
        <w:t>）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/3</w:t>
      </w:r>
      <w:r w:rsidR="002B1E08">
        <w:rPr>
          <w:rFonts w:ascii="メイリオ" w:eastAsia="メイリオ" w:hAnsi="メイリオ" w:cs="メイリオ" w:hint="eastAsia"/>
          <w:color w:val="002060"/>
          <w:sz w:val="22"/>
          <w:szCs w:val="22"/>
        </w:rPr>
        <w:t>=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2</w:t>
      </w:r>
      <w:r w:rsidR="009F1A2F">
        <w:rPr>
          <w:rFonts w:ascii="メイリオ" w:eastAsia="メイリオ" w:hAnsi="メイリオ" w:cs="メイリオ" w:hint="eastAsia"/>
          <w:color w:val="002060"/>
          <w:sz w:val="22"/>
          <w:szCs w:val="22"/>
        </w:rPr>
        <w:t>.</w:t>
      </w:r>
      <w:r w:rsidR="00BD4635">
        <w:rPr>
          <w:rFonts w:ascii="メイリオ" w:eastAsia="メイリオ" w:hAnsi="メイリオ" w:cs="メイリオ" w:hint="eastAsia"/>
          <w:color w:val="002060"/>
          <w:sz w:val="22"/>
          <w:szCs w:val="22"/>
        </w:rPr>
        <w:t>4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3</w:t>
      </w:r>
      <w:r w:rsidR="00AF3CF1">
        <w:rPr>
          <w:rFonts w:ascii="メイリオ" w:eastAsia="メイリオ" w:hAnsi="メイリオ" w:cs="メイリオ" w:hint="eastAsia"/>
          <w:color w:val="002060"/>
          <w:sz w:val="22"/>
          <w:szCs w:val="22"/>
        </w:rPr>
        <w:t>≒2.</w:t>
      </w:r>
      <w:r w:rsidR="00A32E1C">
        <w:rPr>
          <w:rFonts w:ascii="メイリオ" w:eastAsia="メイリオ" w:hAnsi="メイリオ" w:cs="メイリオ" w:hint="eastAsia"/>
          <w:color w:val="002060"/>
          <w:sz w:val="22"/>
          <w:szCs w:val="22"/>
        </w:rPr>
        <w:t>4</w:t>
      </w:r>
      <w:bookmarkStart w:id="0" w:name="_GoBack"/>
      <w:bookmarkEnd w:id="0"/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となる。</w:t>
      </w:r>
    </w:p>
    <w:p w:rsidR="00AF6041" w:rsidRPr="004041A2" w:rsidRDefault="00AF6041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③</w:t>
      </w:r>
      <w:r w:rsidR="00BC3436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チームメンバー全員がリーグ戦不参加の場合は、HC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BD4635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.0」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とする。</w:t>
      </w:r>
    </w:p>
    <w:p w:rsidR="000B1045" w:rsidRPr="004041A2" w:rsidRDefault="000B1045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④</w:t>
      </w:r>
      <w:r w:rsidR="00BC3436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HCの小さい順に、R1、R2、…R30に割当てる。</w:t>
      </w:r>
    </w:p>
    <w:p w:rsidR="000B1045" w:rsidRPr="004041A2" w:rsidRDefault="000B1045" w:rsidP="00585C41">
      <w:pPr>
        <w:ind w:left="130" w:hangingChars="59" w:hanging="130"/>
        <w:rPr>
          <w:rFonts w:ascii="メイリオ" w:eastAsia="メイリオ" w:hAnsi="メイリオ" w:cs="メイリオ"/>
          <w:b/>
          <w:color w:val="FF000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⑤　HCが同じ場合は、申込順に若い番号を割当てる。</w:t>
      </w:r>
    </w:p>
    <w:p w:rsidR="004041A2" w:rsidRDefault="004041A2">
      <w:pPr>
        <w:rPr>
          <w:rFonts w:ascii="メイリオ" w:eastAsia="メイリオ" w:hAnsi="メイリオ" w:cs="メイリオ"/>
          <w:b/>
          <w:color w:val="FF0000"/>
        </w:rPr>
      </w:pPr>
    </w:p>
    <w:p w:rsidR="00674B48" w:rsidRPr="00674B48" w:rsidRDefault="00674B48" w:rsidP="00BD4635">
      <w:pPr>
        <w:rPr>
          <w:rFonts w:ascii="メイリオ" w:eastAsia="メイリオ" w:hAnsi="メイリオ" w:cs="メイリオ"/>
        </w:rPr>
      </w:pPr>
      <w:r w:rsidRPr="00674B48">
        <w:rPr>
          <w:rFonts w:ascii="メイリオ" w:eastAsia="メイリオ" w:hAnsi="メイリオ" w:cs="メイリオ"/>
        </w:rPr>
        <w:t>◎</w:t>
      </w:r>
      <w:r w:rsidR="00E048D9">
        <w:rPr>
          <w:rFonts w:ascii="メイリオ" w:eastAsia="メイリオ" w:hAnsi="メイリオ" w:cs="メイリオ" w:hint="eastAsia"/>
        </w:rPr>
        <w:t>競技</w:t>
      </w:r>
      <w:r>
        <w:rPr>
          <w:rFonts w:ascii="メイリオ" w:eastAsia="メイリオ" w:hAnsi="メイリオ" w:cs="メイリオ" w:hint="eastAsia"/>
        </w:rPr>
        <w:t>方法</w:t>
      </w:r>
      <w:r w:rsidR="00E048D9">
        <w:rPr>
          <w:rFonts w:ascii="メイリオ" w:eastAsia="メイリオ" w:hAnsi="メイリオ" w:cs="メイリオ" w:hint="eastAsia"/>
        </w:rPr>
        <w:t>&lt;</w:t>
      </w:r>
      <w:r w:rsidR="00AF6041">
        <w:rPr>
          <w:rFonts w:ascii="メイリオ" w:eastAsia="メイリオ" w:hAnsi="メイリオ" w:cs="メイリオ" w:hint="eastAsia"/>
        </w:rPr>
        <w:t>予選ブロック</w:t>
      </w:r>
      <w:r w:rsidR="00E048D9">
        <w:rPr>
          <w:rFonts w:ascii="メイリオ" w:eastAsia="メイリオ" w:hAnsi="メイリオ" w:cs="メイリオ" w:hint="eastAsia"/>
        </w:rPr>
        <w:t>&gt;</w:t>
      </w:r>
    </w:p>
    <w:p w:rsidR="00B533E6" w:rsidRPr="004041A2" w:rsidRDefault="00AF6041" w:rsidP="00585C41">
      <w:pPr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１</w:t>
      </w:r>
      <w:r w:rsidR="00674B48" w:rsidRPr="004041A2">
        <w:rPr>
          <w:rFonts w:ascii="メイリオ" w:eastAsia="メイリオ" w:hAnsi="メイリオ" w:cs="メイリオ"/>
          <w:sz w:val="22"/>
          <w:szCs w:val="22"/>
        </w:rPr>
        <w:t>．</w:t>
      </w:r>
      <w:r w:rsidR="00E048D9" w:rsidRPr="004041A2">
        <w:rPr>
          <w:rFonts w:ascii="メイリオ" w:eastAsia="メイリオ" w:hAnsi="メイリオ" w:cs="メイリオ"/>
          <w:sz w:val="22"/>
          <w:szCs w:val="22"/>
        </w:rPr>
        <w:t>勝敗</w:t>
      </w:r>
      <w:r w:rsidR="00E048D9" w:rsidRPr="004041A2">
        <w:rPr>
          <w:rFonts w:ascii="メイリオ" w:eastAsia="メイリオ" w:hAnsi="メイリオ" w:cs="メイリオ" w:hint="eastAsia"/>
          <w:sz w:val="22"/>
          <w:szCs w:val="22"/>
        </w:rPr>
        <w:t>の決定は通常の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方式とする。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BB1ED6" w:rsidRPr="004041A2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スキンズマッチではない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C3436" w:rsidRPr="004041A2" w:rsidRDefault="00BC3436" w:rsidP="00585C41">
      <w:pPr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２．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エンド数は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5エンドとする。</w: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>（引分けあり）</w:t>
      </w:r>
    </w:p>
    <w:p w:rsidR="00BB1ED6" w:rsidRPr="004041A2" w:rsidRDefault="00BB1ED6" w:rsidP="00585C41">
      <w:pPr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３．</w:t>
      </w:r>
      <w:r w:rsidRPr="004041A2">
        <w:rPr>
          <w:rFonts w:ascii="メイリオ" w:eastAsia="メイリオ" w:hAnsi="メイリオ" w:cs="メイリオ" w:hint="eastAsia"/>
          <w:b/>
          <w:color w:val="FF0000"/>
          <w:sz w:val="22"/>
          <w:szCs w:val="22"/>
        </w:rPr>
        <w:t>フリーガードゾーンルールは、全体の５投目まで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とする。</w:t>
      </w:r>
    </w:p>
    <w:p w:rsidR="0040371E" w:rsidRPr="004041A2" w:rsidRDefault="00BB1ED6" w:rsidP="00585C41">
      <w:pPr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．対戦チームのHCを比較し、HCの大きい</w: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>チーム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が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ハンマーを得る。また、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そのチーム同士の差分の点数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（ハンデ）</w:t>
      </w:r>
      <w:r w:rsidR="000B1045" w:rsidRPr="004041A2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得る。</w:t>
      </w:r>
      <w:r w:rsidR="00D7240A">
        <w:rPr>
          <w:rFonts w:ascii="メイリオ" w:eastAsia="メイリオ" w:hAnsi="メイリオ" w:cs="メイリオ" w:hint="eastAsia"/>
          <w:sz w:val="22"/>
          <w:szCs w:val="22"/>
        </w:rPr>
        <w:t>ハンデは小数点以下を四捨五入した値とする。</w:t>
      </w:r>
    </w:p>
    <w:p w:rsidR="00BC3436" w:rsidRPr="004041A2" w:rsidRDefault="00BD4635" w:rsidP="00585C41">
      <w:pPr>
        <w:ind w:left="220" w:hangingChars="100" w:hanging="220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noProof/>
          <w:color w:val="002060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6985</wp:posOffset>
                </wp:positionV>
                <wp:extent cx="6296025" cy="8001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00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9A7E9" id="角丸四角形 1" o:spid="_x0000_s1026" style="position:absolute;left:0;text-align:left;margin-left:-7.2pt;margin-top:.55pt;width:495.7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" fillcolor="#4f81bd [3204]" strokecolor="#243f60 [1604]" strokeweight="2pt">
                <v:fill opacity="16448f"/>
              </v:roundrect>
            </w:pict>
          </mc:Fallback>
        </mc:AlternateContent>
      </w:r>
      <w:r w:rsidR="0040371E" w:rsidRPr="004041A2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例</w:t>
      </w:r>
      <w:r w:rsidR="004041A2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：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Aチーム（</w:t>
      </w:r>
      <w:r w:rsidR="00072EE6" w:rsidRPr="004041A2">
        <w:rPr>
          <w:rFonts w:ascii="メイリオ" w:eastAsia="メイリオ" w:hAnsi="メイリオ" w:cs="メイリオ" w:hint="eastAsia"/>
          <w:b/>
          <w:color w:val="002060"/>
          <w:sz w:val="22"/>
          <w:szCs w:val="22"/>
        </w:rPr>
        <w:t>HC3.5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） 対 Bチーム（</w:t>
      </w:r>
      <w:r w:rsidR="00072EE6" w:rsidRPr="004041A2">
        <w:rPr>
          <w:rFonts w:ascii="メイリオ" w:eastAsia="メイリオ" w:hAnsi="メイリオ" w:cs="メイリオ" w:hint="eastAsia"/>
          <w:b/>
          <w:color w:val="002060"/>
          <w:sz w:val="22"/>
          <w:szCs w:val="22"/>
        </w:rPr>
        <w:t>HC1.4</w:t>
      </w:r>
      <w:r w:rsidR="00072EE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）</w:t>
      </w:r>
    </w:p>
    <w:p w:rsidR="00072EE6" w:rsidRPr="004041A2" w:rsidRDefault="00072EE6" w:rsidP="00585C41">
      <w:pPr>
        <w:ind w:leftChars="60" w:left="800" w:hangingChars="298" w:hanging="656"/>
        <w:rPr>
          <w:rFonts w:ascii="メイリオ" w:eastAsia="メイリオ" w:hAnsi="メイリオ" w:cs="メイリオ"/>
          <w:color w:val="002060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 xml:space="preserve">　　　両チームのHCを比較し、A＞Bなので、Aチームが後攻かつ、3.5-1.4=2.</w:t>
      </w:r>
      <w:r w:rsidR="00AF3CF1">
        <w:rPr>
          <w:rFonts w:ascii="メイリオ" w:eastAsia="メイリオ" w:hAnsi="メイリオ" w:cs="メイリオ" w:hint="eastAsia"/>
          <w:color w:val="002060"/>
          <w:sz w:val="22"/>
          <w:szCs w:val="22"/>
        </w:rPr>
        <w:t>1</w:t>
      </w:r>
      <w:r w:rsidR="00D7240A">
        <w:rPr>
          <w:rFonts w:ascii="メイリオ" w:eastAsia="メイリオ" w:hAnsi="メイリオ" w:cs="メイリオ" w:hint="eastAsia"/>
          <w:color w:val="002060"/>
          <w:sz w:val="22"/>
          <w:szCs w:val="22"/>
        </w:rPr>
        <w:t>≒2</w:t>
      </w:r>
      <w:r w:rsidR="00FA4806"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のハンデ</w:t>
      </w:r>
      <w:r w:rsidRPr="004041A2">
        <w:rPr>
          <w:rFonts w:ascii="メイリオ" w:eastAsia="メイリオ" w:hAnsi="メイリオ" w:cs="メイリオ" w:hint="eastAsia"/>
          <w:color w:val="002060"/>
          <w:sz w:val="22"/>
          <w:szCs w:val="22"/>
        </w:rPr>
        <w:t>を得た状態から試合を始める。</w:t>
      </w:r>
    </w:p>
    <w:p w:rsidR="00BB1ED6" w:rsidRPr="004041A2" w:rsidRDefault="00FA4806" w:rsidP="00585C41">
      <w:pPr>
        <w:ind w:left="130" w:hangingChars="59" w:hanging="130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５．勝敗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は各エンドで獲得した点数とハンデの合計により決定する。</w:t>
      </w:r>
    </w:p>
    <w:p w:rsidR="00BD4635" w:rsidRDefault="00BB1ED6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６</w:t>
      </w:r>
      <w:r w:rsidR="00674B48" w:rsidRPr="004041A2">
        <w:rPr>
          <w:rFonts w:ascii="メイリオ" w:eastAsia="メイリオ" w:hAnsi="メイリオ" w:cs="メイリオ"/>
          <w:sz w:val="22"/>
          <w:szCs w:val="22"/>
        </w:rPr>
        <w:t>．</w:t>
      </w:r>
      <w:r w:rsidR="00E048D9" w:rsidRPr="004041A2">
        <w:rPr>
          <w:rFonts w:ascii="メイリオ" w:eastAsia="メイリオ" w:hAnsi="メイリオ" w:cs="メイリオ" w:hint="eastAsia"/>
          <w:sz w:val="22"/>
          <w:szCs w:val="22"/>
        </w:rPr>
        <w:t>ブロック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内順位は勝ち点により決定する。</w:t>
      </w:r>
      <w:r w:rsidR="00D7240A">
        <w:rPr>
          <w:rFonts w:ascii="メイリオ" w:eastAsia="メイリオ" w:hAnsi="メイリオ" w:cs="メイリオ" w:hint="eastAsia"/>
          <w:sz w:val="22"/>
          <w:szCs w:val="22"/>
        </w:rPr>
        <w:t>勝ち点が同点の場合は、HCの大きさの順で順位を決定する。</w:t>
      </w:r>
    </w:p>
    <w:p w:rsidR="00BD4635" w:rsidRDefault="00BD4635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:rsidR="00585C41" w:rsidRDefault="00585C41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:rsidR="00585C41" w:rsidRDefault="00585C41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:rsidR="00585C41" w:rsidRDefault="00585C41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:rsidR="00585C41" w:rsidRDefault="00585C41" w:rsidP="00BD4635">
      <w:pPr>
        <w:spacing w:line="360" w:lineRule="exact"/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</w:p>
    <w:p w:rsidR="00AF6041" w:rsidRPr="00AF6041" w:rsidRDefault="00AF6041" w:rsidP="00BD4635">
      <w:pPr>
        <w:ind w:left="161" w:hangingChars="67" w:hanging="161"/>
        <w:rPr>
          <w:rFonts w:ascii="メイリオ" w:eastAsia="メイリオ" w:hAnsi="メイリオ" w:cs="メイリオ"/>
        </w:rPr>
      </w:pPr>
      <w:r w:rsidRPr="00674B48">
        <w:rPr>
          <w:rFonts w:ascii="メイリオ" w:eastAsia="メイリオ" w:hAnsi="メイリオ" w:cs="メイリオ"/>
        </w:rPr>
        <w:lastRenderedPageBreak/>
        <w:t>◎</w:t>
      </w:r>
      <w:r>
        <w:rPr>
          <w:rFonts w:ascii="メイリオ" w:eastAsia="メイリオ" w:hAnsi="メイリオ" w:cs="メイリオ" w:hint="eastAsia"/>
        </w:rPr>
        <w:t>競技方法&lt;</w:t>
      </w:r>
      <w:r w:rsidR="00072EE6">
        <w:rPr>
          <w:rFonts w:ascii="メイリオ" w:eastAsia="メイリオ" w:hAnsi="メイリオ" w:cs="メイリオ" w:hint="eastAsia"/>
        </w:rPr>
        <w:t>決勝トーナメント</w:t>
      </w:r>
      <w:r>
        <w:rPr>
          <w:rFonts w:ascii="メイリオ" w:eastAsia="メイリオ" w:hAnsi="メイリオ" w:cs="メイリオ" w:hint="eastAsia"/>
        </w:rPr>
        <w:t>&gt;</w:t>
      </w:r>
    </w:p>
    <w:p w:rsidR="00AF6041" w:rsidRPr="004041A2" w:rsidRDefault="00072EE6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１．決勝トーナメントは、各ブロックの同順位同士のトーナメント（金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：1位同士のトーナメント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、銀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：2位同士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、銅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：3位同士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）とする。</w:t>
      </w:r>
    </w:p>
    <w:p w:rsidR="008A2E04" w:rsidRPr="004041A2" w:rsidRDefault="008A2E04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２．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トーナメントの</w:t>
      </w:r>
      <w:r w:rsidR="00FA4806" w:rsidRPr="004041A2">
        <w:rPr>
          <w:rFonts w:ascii="メイリオ" w:eastAsia="メイリオ" w:hAnsi="メイリオ" w:cs="メイリオ" w:hint="eastAsia"/>
          <w:sz w:val="22"/>
          <w:szCs w:val="22"/>
        </w:rPr>
        <w:t>チーム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配置は、同じトーナメントに進出したチームのHC</w:t>
      </w:r>
      <w:r w:rsidR="00AC179A" w:rsidRPr="004041A2">
        <w:rPr>
          <w:rFonts w:ascii="メイリオ" w:eastAsia="メイリオ" w:hAnsi="メイリオ" w:cs="メイリオ" w:hint="eastAsia"/>
          <w:sz w:val="22"/>
          <w:szCs w:val="22"/>
        </w:rPr>
        <w:t>順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により</w:t>
      </w:r>
      <w:r w:rsidR="00AC179A" w:rsidRPr="004041A2">
        <w:rPr>
          <w:rFonts w:ascii="メイリオ" w:eastAsia="メイリオ" w:hAnsi="メイリオ" w:cs="メイリオ" w:hint="eastAsia"/>
          <w:sz w:val="22"/>
          <w:szCs w:val="22"/>
        </w:rPr>
        <w:t>別紙のとおりと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する</w:t>
      </w:r>
      <w:r w:rsidRPr="004041A2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434BDD" w:rsidRDefault="008A2E04" w:rsidP="00585C41">
      <w:pPr>
        <w:ind w:left="147" w:hangingChars="67" w:hanging="147"/>
        <w:rPr>
          <w:rFonts w:ascii="メイリオ" w:eastAsia="メイリオ" w:hAnsi="メイリオ" w:cs="メイリオ"/>
          <w:sz w:val="22"/>
          <w:szCs w:val="22"/>
        </w:rPr>
      </w:pPr>
      <w:r w:rsidRPr="004041A2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E048D9" w:rsidRPr="004041A2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072EE6" w:rsidRPr="004041A2">
        <w:rPr>
          <w:rFonts w:ascii="メイリオ" w:eastAsia="メイリオ" w:hAnsi="メイリオ" w:cs="メイリオ" w:hint="eastAsia"/>
          <w:sz w:val="22"/>
          <w:szCs w:val="22"/>
        </w:rPr>
        <w:t>試合方法は予選ブロックと同一とする。5エンド終了時点で引分けだった場合は、</w:t>
      </w:r>
      <w:r w:rsidR="00BB1ED6" w:rsidRPr="004041A2">
        <w:rPr>
          <w:rFonts w:ascii="メイリオ" w:eastAsia="メイリオ" w:hAnsi="メイリオ" w:cs="メイリオ" w:hint="eastAsia"/>
          <w:sz w:val="22"/>
          <w:szCs w:val="22"/>
        </w:rPr>
        <w:t>各チーム1投のLSDにより勝敗を決定する。LSDの先攻は、6エンド目があると仮定した場合の先攻とする。</w:t>
      </w:r>
      <w:r w:rsidR="00A162D8" w:rsidRPr="004041A2">
        <w:rPr>
          <w:rFonts w:ascii="メイリオ" w:eastAsia="メイリオ" w:hAnsi="メイリオ" w:cs="メイリオ" w:hint="eastAsia"/>
          <w:sz w:val="22"/>
          <w:szCs w:val="22"/>
        </w:rPr>
        <w:t>先攻のストーンがハウスに入らなかった場合は、その時点で後攻の勝ちとする。</w:t>
      </w:r>
      <w:r w:rsidR="00AC179A" w:rsidRPr="004041A2">
        <w:rPr>
          <w:rFonts w:ascii="メイリオ" w:eastAsia="メイリオ" w:hAnsi="メイリオ" w:cs="メイリオ" w:hint="eastAsia"/>
          <w:sz w:val="22"/>
          <w:szCs w:val="22"/>
        </w:rPr>
        <w:t>LSDが同じだった場合は、トスにより決定する。</w:t>
      </w:r>
    </w:p>
    <w:p w:rsidR="00585C41" w:rsidRDefault="00585C41" w:rsidP="00585C41">
      <w:pPr>
        <w:ind w:left="147" w:hangingChars="67" w:hanging="147"/>
        <w:rPr>
          <w:rFonts w:ascii="メイリオ" w:eastAsia="メイリオ" w:hAnsi="メイリオ" w:cs="メイリオ"/>
          <w:sz w:val="21"/>
          <w:szCs w:val="21"/>
        </w:rPr>
      </w:pPr>
      <w:r w:rsidRPr="00D7240A">
        <w:rPr>
          <w:rFonts w:ascii="メイリオ" w:eastAsia="メイリオ" w:hAnsi="メイリオ" w:cs="メイリオ" w:hint="eastAsia"/>
          <w:sz w:val="22"/>
          <w:szCs w:val="22"/>
        </w:rPr>
        <w:t>４．予選ブロックにおいてハンデが著しく不適当と認められる場合は、決勝トーナメント開始前にHCを見直すことがある。見直しの有無及び見直す場合の変更後のHCについては、審判長通知として</w:t>
      </w:r>
      <w:r w:rsidR="00BF7D27" w:rsidRPr="00D7240A">
        <w:rPr>
          <w:rFonts w:ascii="メイリオ" w:eastAsia="メイリオ" w:hAnsi="メイリオ" w:cs="メイリオ" w:hint="eastAsia"/>
          <w:sz w:val="22"/>
          <w:szCs w:val="22"/>
        </w:rPr>
        <w:t>大会事務局</w:t>
      </w:r>
      <w:r w:rsidRPr="00D7240A">
        <w:rPr>
          <w:rFonts w:ascii="メイリオ" w:eastAsia="メイリオ" w:hAnsi="メイリオ" w:cs="メイリオ" w:hint="eastAsia"/>
          <w:sz w:val="22"/>
          <w:szCs w:val="22"/>
        </w:rPr>
        <w:t>前</w:t>
      </w:r>
      <w:r w:rsidR="00BF7D27" w:rsidRPr="00D7240A">
        <w:rPr>
          <w:rFonts w:ascii="メイリオ" w:eastAsia="メイリオ" w:hAnsi="メイリオ" w:cs="メイリオ" w:hint="eastAsia"/>
          <w:sz w:val="22"/>
          <w:szCs w:val="22"/>
        </w:rPr>
        <w:t>のパーテーションに</w:t>
      </w:r>
      <w:r w:rsidRPr="00D7240A">
        <w:rPr>
          <w:rFonts w:ascii="メイリオ" w:eastAsia="メイリオ" w:hAnsi="メイリオ" w:cs="メイリオ" w:hint="eastAsia"/>
          <w:sz w:val="22"/>
          <w:szCs w:val="22"/>
        </w:rPr>
        <w:t>掲示する。</w:t>
      </w:r>
    </w:p>
    <w:sectPr w:rsidR="00585C41" w:rsidSect="00BA380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CB" w:rsidRDefault="008750CB" w:rsidP="00A651E3">
      <w:pPr>
        <w:rPr>
          <w:rFonts w:hint="eastAsia"/>
        </w:rPr>
      </w:pPr>
      <w:r>
        <w:separator/>
      </w:r>
    </w:p>
  </w:endnote>
  <w:endnote w:type="continuationSeparator" w:id="0">
    <w:p w:rsidR="008750CB" w:rsidRDefault="008750CB" w:rsidP="00A65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CB" w:rsidRDefault="008750CB" w:rsidP="00A651E3">
      <w:pPr>
        <w:rPr>
          <w:rFonts w:hint="eastAsia"/>
        </w:rPr>
      </w:pPr>
      <w:r>
        <w:separator/>
      </w:r>
    </w:p>
  </w:footnote>
  <w:footnote w:type="continuationSeparator" w:id="0">
    <w:p w:rsidR="008750CB" w:rsidRDefault="008750CB" w:rsidP="00A651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542E7"/>
    <w:multiLevelType w:val="hybridMultilevel"/>
    <w:tmpl w:val="DFBE2E2A"/>
    <w:lvl w:ilvl="0" w:tplc="9C7CB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25"/>
    <w:rsid w:val="00003293"/>
    <w:rsid w:val="000056B8"/>
    <w:rsid w:val="00070690"/>
    <w:rsid w:val="00071087"/>
    <w:rsid w:val="00072EE6"/>
    <w:rsid w:val="0008210E"/>
    <w:rsid w:val="00092A36"/>
    <w:rsid w:val="000B1045"/>
    <w:rsid w:val="000E69DE"/>
    <w:rsid w:val="000E6B60"/>
    <w:rsid w:val="000F36C3"/>
    <w:rsid w:val="001167B1"/>
    <w:rsid w:val="00116DB5"/>
    <w:rsid w:val="00122692"/>
    <w:rsid w:val="0017609E"/>
    <w:rsid w:val="001D786B"/>
    <w:rsid w:val="002336B8"/>
    <w:rsid w:val="00261293"/>
    <w:rsid w:val="002B1E08"/>
    <w:rsid w:val="002C0AC4"/>
    <w:rsid w:val="002C6B14"/>
    <w:rsid w:val="00340657"/>
    <w:rsid w:val="00367C9B"/>
    <w:rsid w:val="00376B8D"/>
    <w:rsid w:val="0038137E"/>
    <w:rsid w:val="003E5273"/>
    <w:rsid w:val="0040371E"/>
    <w:rsid w:val="004041A2"/>
    <w:rsid w:val="00434BDD"/>
    <w:rsid w:val="004555BE"/>
    <w:rsid w:val="004D775D"/>
    <w:rsid w:val="004E01A6"/>
    <w:rsid w:val="004F0EF1"/>
    <w:rsid w:val="00512FC5"/>
    <w:rsid w:val="00527EBF"/>
    <w:rsid w:val="00585C41"/>
    <w:rsid w:val="00594C22"/>
    <w:rsid w:val="005A45E5"/>
    <w:rsid w:val="005F7BE9"/>
    <w:rsid w:val="0062611B"/>
    <w:rsid w:val="00627B91"/>
    <w:rsid w:val="00641C3A"/>
    <w:rsid w:val="00641E98"/>
    <w:rsid w:val="006433F8"/>
    <w:rsid w:val="00674B48"/>
    <w:rsid w:val="00682DB8"/>
    <w:rsid w:val="006B1C0E"/>
    <w:rsid w:val="006D1DD6"/>
    <w:rsid w:val="006D25B6"/>
    <w:rsid w:val="006E1AEB"/>
    <w:rsid w:val="00700F35"/>
    <w:rsid w:val="00720662"/>
    <w:rsid w:val="00730F51"/>
    <w:rsid w:val="00757FAF"/>
    <w:rsid w:val="00775F12"/>
    <w:rsid w:val="007863FA"/>
    <w:rsid w:val="007E2B45"/>
    <w:rsid w:val="00810D83"/>
    <w:rsid w:val="0081549A"/>
    <w:rsid w:val="00815D25"/>
    <w:rsid w:val="0082360F"/>
    <w:rsid w:val="008308FB"/>
    <w:rsid w:val="00835835"/>
    <w:rsid w:val="008419BB"/>
    <w:rsid w:val="00851EAB"/>
    <w:rsid w:val="0086038B"/>
    <w:rsid w:val="008723A1"/>
    <w:rsid w:val="008750CB"/>
    <w:rsid w:val="00875499"/>
    <w:rsid w:val="00896303"/>
    <w:rsid w:val="008A2E04"/>
    <w:rsid w:val="008B4AA8"/>
    <w:rsid w:val="008C5A93"/>
    <w:rsid w:val="008C6AEC"/>
    <w:rsid w:val="008E14E3"/>
    <w:rsid w:val="008E21CB"/>
    <w:rsid w:val="00956B90"/>
    <w:rsid w:val="009607B4"/>
    <w:rsid w:val="00995CD0"/>
    <w:rsid w:val="009B29D6"/>
    <w:rsid w:val="009B65F3"/>
    <w:rsid w:val="009D620E"/>
    <w:rsid w:val="009E1354"/>
    <w:rsid w:val="009F1A2F"/>
    <w:rsid w:val="00A10B87"/>
    <w:rsid w:val="00A162D8"/>
    <w:rsid w:val="00A24B19"/>
    <w:rsid w:val="00A32E1C"/>
    <w:rsid w:val="00A371B8"/>
    <w:rsid w:val="00A577A5"/>
    <w:rsid w:val="00A651E3"/>
    <w:rsid w:val="00A70934"/>
    <w:rsid w:val="00A776B9"/>
    <w:rsid w:val="00A8125B"/>
    <w:rsid w:val="00A877EB"/>
    <w:rsid w:val="00A967EC"/>
    <w:rsid w:val="00AC179A"/>
    <w:rsid w:val="00AF3CF1"/>
    <w:rsid w:val="00AF6041"/>
    <w:rsid w:val="00B03DB3"/>
    <w:rsid w:val="00B31FC9"/>
    <w:rsid w:val="00B405BC"/>
    <w:rsid w:val="00B4732F"/>
    <w:rsid w:val="00B533E6"/>
    <w:rsid w:val="00B612E1"/>
    <w:rsid w:val="00B7512D"/>
    <w:rsid w:val="00B827B2"/>
    <w:rsid w:val="00BA380C"/>
    <w:rsid w:val="00BB1ED6"/>
    <w:rsid w:val="00BC3436"/>
    <w:rsid w:val="00BD3264"/>
    <w:rsid w:val="00BD4635"/>
    <w:rsid w:val="00BF7D27"/>
    <w:rsid w:val="00C00A21"/>
    <w:rsid w:val="00C058C8"/>
    <w:rsid w:val="00C22900"/>
    <w:rsid w:val="00C31F60"/>
    <w:rsid w:val="00C818C2"/>
    <w:rsid w:val="00CB259D"/>
    <w:rsid w:val="00D226F6"/>
    <w:rsid w:val="00D259C6"/>
    <w:rsid w:val="00D501FC"/>
    <w:rsid w:val="00D7240A"/>
    <w:rsid w:val="00D84C83"/>
    <w:rsid w:val="00DA4988"/>
    <w:rsid w:val="00E048D9"/>
    <w:rsid w:val="00E1521F"/>
    <w:rsid w:val="00E4594A"/>
    <w:rsid w:val="00E57F2E"/>
    <w:rsid w:val="00E95C6C"/>
    <w:rsid w:val="00EB1A97"/>
    <w:rsid w:val="00EB6807"/>
    <w:rsid w:val="00EF1CD7"/>
    <w:rsid w:val="00EF2B94"/>
    <w:rsid w:val="00EF47E5"/>
    <w:rsid w:val="00F07ECC"/>
    <w:rsid w:val="00F733A0"/>
    <w:rsid w:val="00F90D64"/>
    <w:rsid w:val="00F93378"/>
    <w:rsid w:val="00FA465A"/>
    <w:rsid w:val="00FA4806"/>
    <w:rsid w:val="00FA732F"/>
    <w:rsid w:val="00FE7CEA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60E1A"/>
  <w15:docId w15:val="{DD516302-287D-4790-8F75-41A3C37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5D2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sid w:val="00815D25"/>
    <w:rPr>
      <w:color w:val="000080"/>
      <w:u w:val="single"/>
    </w:rPr>
  </w:style>
  <w:style w:type="paragraph" w:customStyle="1" w:styleId="a4">
    <w:name w:val="見出し"/>
    <w:basedOn w:val="a"/>
    <w:next w:val="a5"/>
    <w:rsid w:val="00815D25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5">
    <w:name w:val="Body Text"/>
    <w:basedOn w:val="a"/>
    <w:rsid w:val="00815D25"/>
    <w:pPr>
      <w:spacing w:after="140" w:line="288" w:lineRule="auto"/>
    </w:pPr>
  </w:style>
  <w:style w:type="paragraph" w:customStyle="1" w:styleId="a6">
    <w:name w:val="リスト"/>
    <w:basedOn w:val="a5"/>
    <w:rsid w:val="00815D25"/>
  </w:style>
  <w:style w:type="paragraph" w:customStyle="1" w:styleId="a7">
    <w:name w:val="キャプション"/>
    <w:basedOn w:val="a"/>
    <w:rsid w:val="00815D25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rsid w:val="00815D25"/>
    <w:pPr>
      <w:suppressLineNumbers/>
    </w:pPr>
  </w:style>
  <w:style w:type="paragraph" w:customStyle="1" w:styleId="a9">
    <w:name w:val="表の内容"/>
    <w:basedOn w:val="a"/>
    <w:rsid w:val="00815D25"/>
    <w:pPr>
      <w:suppressLineNumbers/>
    </w:pPr>
  </w:style>
  <w:style w:type="paragraph" w:customStyle="1" w:styleId="aa">
    <w:name w:val="表の見出し"/>
    <w:basedOn w:val="a9"/>
    <w:rsid w:val="00815D25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A651E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A651E3"/>
    <w:rPr>
      <w:szCs w:val="21"/>
    </w:rPr>
  </w:style>
  <w:style w:type="paragraph" w:styleId="ad">
    <w:name w:val="footer"/>
    <w:basedOn w:val="a"/>
    <w:link w:val="ae"/>
    <w:uiPriority w:val="99"/>
    <w:unhideWhenUsed/>
    <w:rsid w:val="00A651E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A651E3"/>
    <w:rPr>
      <w:szCs w:val="21"/>
    </w:rPr>
  </w:style>
  <w:style w:type="paragraph" w:styleId="af">
    <w:name w:val="List Paragraph"/>
    <w:basedOn w:val="a"/>
    <w:uiPriority w:val="34"/>
    <w:qFormat/>
    <w:rsid w:val="0082360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5121.室腰　亮一</cp:lastModifiedBy>
  <cp:revision>25</cp:revision>
  <dcterms:created xsi:type="dcterms:W3CDTF">2017-11-08T07:58:00Z</dcterms:created>
  <dcterms:modified xsi:type="dcterms:W3CDTF">2018-04-10T00:56:00Z</dcterms:modified>
  <dc:language>ja-JP</dc:language>
</cp:coreProperties>
</file>